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73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Military Tactical 3P Waist Pack Outdoor Shoulder Molle Pouch Bag Camping Hiking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Military Men Waist Pack Pouch Military Hiking Outdoor Sports Wallet Belt Bag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Outdoor Military Tactical Waist Pack Shoulder Bag Molle Camping Hiking Pouch Bag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Outdoor Military Tactical 3P Waist Pouch Pack Bag For Camping Hiking Shoulder Bag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47C7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Multi-purpose bag, can be used as waist pack</w:t>
      </w:r>
      <w:r w:rsidRPr="00B47C74">
        <w:rPr>
          <w:rFonts w:ascii="Times New Roman" w:hAnsi="Times New Roman" w:cs="Times New Roman"/>
          <w:sz w:val="24"/>
          <w:szCs w:val="24"/>
        </w:rPr>
        <w:t>，</w:t>
      </w:r>
      <w:r w:rsidRPr="00B47C74">
        <w:rPr>
          <w:rFonts w:ascii="Times New Roman" w:hAnsi="Times New Roman" w:cs="Times New Roman"/>
          <w:sz w:val="24"/>
          <w:szCs w:val="24"/>
        </w:rPr>
        <w:t>shoulder bag or handbag.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Durable nylon backpack suitable for anything from an intense hiking session to a leisurely camping trip.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Crafted from durable high density polyester fabric.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The surface is resistant to water, dust and stain.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Plenty of pouches for storing.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Detachable belt with adjustable quick-release buckle.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The outside pocket with one large compartment and two mess compartments, which convenient for organizing your things.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Perfect for your outdoor activities.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Item Type: Waist Bag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Materials: 800D Oxford Fabric.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B47C74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B47C74">
        <w:rPr>
          <w:rFonts w:ascii="Times New Roman" w:hAnsi="Times New Roman" w:cs="Times New Roman"/>
          <w:sz w:val="24"/>
          <w:szCs w:val="24"/>
        </w:rPr>
        <w:t> 1 X Tactical Military Bag</w:t>
      </w: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45ED9" w:rsidRPr="00B47C74" w:rsidRDefault="00545ED9" w:rsidP="00B47C74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545ED9" w:rsidRPr="00B47C74" w:rsidSect="004A0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BA" w:rsidRDefault="00F96DBA" w:rsidP="00545ED9">
      <w:r>
        <w:separator/>
      </w:r>
    </w:p>
  </w:endnote>
  <w:endnote w:type="continuationSeparator" w:id="1">
    <w:p w:rsidR="00F96DBA" w:rsidRDefault="00F96DBA" w:rsidP="0054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BA" w:rsidRDefault="00F96DBA" w:rsidP="00545ED9">
      <w:r>
        <w:separator/>
      </w:r>
    </w:p>
  </w:footnote>
  <w:footnote w:type="continuationSeparator" w:id="1">
    <w:p w:rsidR="00F96DBA" w:rsidRDefault="00F96DBA" w:rsidP="00545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8AE"/>
    <w:multiLevelType w:val="multilevel"/>
    <w:tmpl w:val="DFD8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12A98"/>
    <w:multiLevelType w:val="multilevel"/>
    <w:tmpl w:val="9FBA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B6594"/>
    <w:multiLevelType w:val="multilevel"/>
    <w:tmpl w:val="350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ED9"/>
    <w:rsid w:val="004A0173"/>
    <w:rsid w:val="00545ED9"/>
    <w:rsid w:val="00B47C74"/>
    <w:rsid w:val="00F9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5E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545ED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ED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45ED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545ED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45ED9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545ED9"/>
    <w:rPr>
      <w:b/>
      <w:bCs/>
    </w:rPr>
  </w:style>
  <w:style w:type="character" w:customStyle="1" w:styleId="apple-converted-space">
    <w:name w:val="apple-converted-space"/>
    <w:basedOn w:val="a0"/>
    <w:rsid w:val="00545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4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5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8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2015-09-10T01:40:00Z</dcterms:created>
  <dcterms:modified xsi:type="dcterms:W3CDTF">2015-09-10T01:51:00Z</dcterms:modified>
</cp:coreProperties>
</file>