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693" w:rsidRPr="00602693" w:rsidRDefault="00602693" w:rsidP="00602693">
      <w:pPr>
        <w:pStyle w:val="1"/>
        <w:spacing w:before="0" w:beforeAutospacing="0" w:line="330" w:lineRule="atLeast"/>
        <w:textAlignment w:val="baseline"/>
        <w:rPr>
          <w:rFonts w:ascii="Times New Roman" w:hAnsi="Times New Roman" w:cs="Times New Roman" w:hint="eastAsia"/>
          <w:kern w:val="2"/>
          <w:sz w:val="24"/>
          <w:szCs w:val="24"/>
          <w:lang w:bidi="ar-SA"/>
        </w:rPr>
      </w:pPr>
      <w:r w:rsidRPr="00602693">
        <w:rPr>
          <w:rFonts w:ascii="Times New Roman" w:hAnsi="Times New Roman" w:cs="Times New Roman" w:hint="eastAsia"/>
          <w:kern w:val="2"/>
          <w:sz w:val="24"/>
          <w:szCs w:val="24"/>
          <w:lang w:bidi="ar-SA"/>
        </w:rPr>
        <w:t>100PCS AMS1117-1.8V SOT-223 Linear Power Regulator IC Chip Buck</w:t>
      </w:r>
    </w:p>
    <w:p w:rsidR="00602693" w:rsidRPr="00602693" w:rsidRDefault="00602693" w:rsidP="00602693">
      <w:pPr>
        <w:pStyle w:val="1"/>
        <w:spacing w:before="0" w:beforeAutospacing="0" w:line="330" w:lineRule="atLeast"/>
        <w:textAlignment w:val="baseline"/>
        <w:rPr>
          <w:rFonts w:ascii="Times New Roman" w:hAnsi="Times New Roman" w:cs="Times New Roman" w:hint="eastAsia"/>
          <w:kern w:val="2"/>
          <w:sz w:val="24"/>
          <w:szCs w:val="24"/>
          <w:lang w:bidi="ar-SA"/>
        </w:rPr>
      </w:pPr>
      <w:r w:rsidRPr="00602693">
        <w:rPr>
          <w:rFonts w:ascii="Times New Roman" w:hAnsi="Times New Roman" w:cs="Times New Roman" w:hint="eastAsia"/>
          <w:kern w:val="2"/>
          <w:sz w:val="24"/>
          <w:szCs w:val="24"/>
          <w:lang w:bidi="ar-SA"/>
        </w:rPr>
        <w:t>100PCS AMS1117-1.8V SOT-223 Adjustable Low Dropout Liner Regulator</w:t>
      </w:r>
    </w:p>
    <w:p w:rsidR="00602693" w:rsidRPr="00602693" w:rsidRDefault="00602693" w:rsidP="00602693">
      <w:pPr>
        <w:pStyle w:val="1"/>
        <w:spacing w:before="0" w:beforeAutospacing="0" w:line="330" w:lineRule="atLeast"/>
        <w:textAlignment w:val="baseline"/>
        <w:rPr>
          <w:rFonts w:ascii="Times New Roman" w:hAnsi="Times New Roman" w:cs="Times New Roman"/>
          <w:kern w:val="2"/>
          <w:sz w:val="24"/>
          <w:szCs w:val="24"/>
          <w:lang w:bidi="ar-SA"/>
        </w:rPr>
      </w:pPr>
      <w:r w:rsidRPr="00602693">
        <w:rPr>
          <w:rFonts w:ascii="Times New Roman" w:hAnsi="Times New Roman" w:cs="Times New Roman" w:hint="eastAsia"/>
          <w:kern w:val="2"/>
          <w:sz w:val="24"/>
          <w:szCs w:val="24"/>
          <w:lang w:bidi="ar-SA"/>
        </w:rPr>
        <w:t>100</w:t>
      </w:r>
      <w:r>
        <w:rPr>
          <w:rFonts w:ascii="Times New Roman" w:hAnsi="Times New Roman" w:cs="Times New Roman"/>
          <w:kern w:val="2"/>
          <w:sz w:val="24"/>
          <w:szCs w:val="24"/>
          <w:lang w:bidi="ar-SA"/>
        </w:rPr>
        <w:t>x</w:t>
      </w:r>
      <w:r>
        <w:rPr>
          <w:rFonts w:ascii="Times New Roman" w:hAnsi="Times New Roman" w:cs="Times New Roman" w:hint="eastAsia"/>
          <w:kern w:val="2"/>
          <w:sz w:val="24"/>
          <w:szCs w:val="24"/>
          <w:lang w:bidi="ar-SA"/>
        </w:rPr>
        <w:t xml:space="preserve"> </w:t>
      </w:r>
      <w:r w:rsidRPr="00602693">
        <w:rPr>
          <w:rFonts w:ascii="Times New Roman" w:hAnsi="Times New Roman" w:cs="Times New Roman" w:hint="eastAsia"/>
          <w:kern w:val="2"/>
          <w:sz w:val="24"/>
          <w:szCs w:val="24"/>
          <w:lang w:bidi="ar-SA"/>
        </w:rPr>
        <w:t>AMS1117-1.8V LDO Voltage Regulator SOT-223 IC DIY New</w:t>
      </w:r>
    </w:p>
    <w:sectPr w:rsidR="00602693" w:rsidRPr="00602693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C52" w:rsidRDefault="00A85C52" w:rsidP="00602693">
      <w:pPr>
        <w:spacing w:after="0"/>
      </w:pPr>
      <w:r>
        <w:separator/>
      </w:r>
    </w:p>
  </w:endnote>
  <w:endnote w:type="continuationSeparator" w:id="0">
    <w:p w:rsidR="00A85C52" w:rsidRDefault="00A85C52" w:rsidP="0060269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C52" w:rsidRDefault="00A85C52" w:rsidP="00602693">
      <w:pPr>
        <w:spacing w:after="0"/>
      </w:pPr>
      <w:r>
        <w:separator/>
      </w:r>
    </w:p>
  </w:footnote>
  <w:footnote w:type="continuationSeparator" w:id="0">
    <w:p w:rsidR="00A85C52" w:rsidRDefault="00A85C52" w:rsidP="0060269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02693"/>
    <w:rsid w:val="008B7726"/>
    <w:rsid w:val="00A052C3"/>
    <w:rsid w:val="00A85C5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602693"/>
    <w:pPr>
      <w:adjustRightInd/>
      <w:snapToGrid/>
      <w:spacing w:before="100" w:beforeAutospacing="1" w:after="120" w:line="468" w:lineRule="atLeast"/>
      <w:outlineLvl w:val="0"/>
    </w:pPr>
    <w:rPr>
      <w:rFonts w:ascii="Trebuchet MS" w:eastAsia="宋体" w:hAnsi="Trebuchet MS" w:cs="宋体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269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269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269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2693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02693"/>
    <w:rPr>
      <w:rFonts w:ascii="Trebuchet MS" w:eastAsia="宋体" w:hAnsi="Trebuchet MS" w:cs="宋体"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2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6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97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5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3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9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3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2015-04-09T06:44:00Z</dcterms:modified>
</cp:coreProperties>
</file>