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126BF" w:rsidRDefault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NEW Outdoor Camping Hiking Trekking Travel bag Military Tactical Rucksack</w:t>
      </w: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Outdoor Sport Hiking Camping Travel Backpack Daypack Trekking Rucksack Bag</w:t>
      </w: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Outdoor Sport Camping Hiking Trekking Travel bag Military Army Tactical Rucksack</w:t>
      </w: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Military Shoulder Tactical Backpack Outdoor Camping Travel Hiking Trekking Bag</w:t>
      </w: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b/>
          <w:sz w:val="24"/>
          <w:szCs w:val="24"/>
        </w:rPr>
      </w:pPr>
      <w:r w:rsidRPr="000126BF">
        <w:rPr>
          <w:rFonts w:ascii="Arial" w:hAnsi="Arial" w:cs="Arial"/>
          <w:b/>
          <w:sz w:val="24"/>
          <w:szCs w:val="24"/>
        </w:rPr>
        <w:t>Description:</w:t>
      </w: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Large load cargo capacity compartment with separate pocket, heavy duty carry and drag handle</w:t>
      </w: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Features a spacious main compartment with zip-up closure, interior zip-up and mesh pockets, and front storage zip-up compartments</w:t>
      </w: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Secures to your back with an adjustable chest belt and hip belt clasp</w:t>
      </w: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Breathable mesh backing provides a comfortable feel in hotter weather</w:t>
      </w: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Padded and adjustable shoulder straps relieve pressure on shoulders while carrying heavy loads</w:t>
      </w: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Size:45cm x 25cm x 15cm (Height x Width x Depth)</w:t>
      </w:r>
    </w:p>
    <w:p w:rsidR="000126BF" w:rsidRDefault="000126BF" w:rsidP="000126BF">
      <w:pPr>
        <w:rPr>
          <w:rFonts w:ascii="Arial" w:hAnsi="Arial" w:cs="Arial" w:hint="eastAsia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b/>
          <w:sz w:val="24"/>
          <w:szCs w:val="24"/>
        </w:rPr>
      </w:pPr>
      <w:r w:rsidRPr="000126BF">
        <w:rPr>
          <w:rFonts w:ascii="Arial" w:hAnsi="Arial" w:cs="Arial"/>
          <w:b/>
          <w:sz w:val="24"/>
          <w:szCs w:val="24"/>
        </w:rPr>
        <w:t>Package includes:</w:t>
      </w: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</w:p>
    <w:p w:rsidR="000126BF" w:rsidRPr="000126BF" w:rsidRDefault="000126BF" w:rsidP="000126BF">
      <w:pPr>
        <w:rPr>
          <w:rFonts w:ascii="Arial" w:hAnsi="Arial" w:cs="Arial"/>
          <w:sz w:val="24"/>
          <w:szCs w:val="24"/>
        </w:rPr>
      </w:pPr>
      <w:r w:rsidRPr="000126BF">
        <w:rPr>
          <w:rFonts w:ascii="Arial" w:hAnsi="Arial" w:cs="Arial"/>
          <w:sz w:val="24"/>
          <w:szCs w:val="24"/>
        </w:rPr>
        <w:t>1 x Tactical Hiking Backpack bag</w:t>
      </w:r>
    </w:p>
    <w:sectPr w:rsidR="000126BF" w:rsidRPr="000126B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6BF"/>
    <w:rsid w:val="000126BF"/>
    <w:rsid w:val="00176C4C"/>
    <w:rsid w:val="00317E0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2015-10-21T02:22:00Z</dcterms:created>
  <dcterms:modified xsi:type="dcterms:W3CDTF">2015-10-21T02:30:00Z</dcterms:modified>
</cp:coreProperties>
</file>